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F356" w14:textId="77777777" w:rsidR="000A0D38" w:rsidRPr="000A0D38" w:rsidRDefault="000A0D38" w:rsidP="000A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76902237"/>
      <w:r w:rsidRPr="000A0D38">
        <w:rPr>
          <w:rFonts w:ascii="Times New Roman" w:hAnsi="Times New Roman" w:cs="Times New Roman"/>
          <w:b/>
          <w:sz w:val="20"/>
          <w:szCs w:val="20"/>
        </w:rPr>
        <w:t>КАЗАХСКИЙ НАЦИОНАЛЬНЫЙ УНИВЕРСИТЕТ им. аль-Фараби</w:t>
      </w:r>
    </w:p>
    <w:p w14:paraId="5E77F6AB" w14:textId="77777777" w:rsidR="000A0D38" w:rsidRPr="000A0D38" w:rsidRDefault="000A0D38" w:rsidP="000A0D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A0D38">
        <w:rPr>
          <w:rFonts w:ascii="Times New Roman" w:hAnsi="Times New Roman" w:cs="Times New Roman"/>
          <w:b/>
          <w:sz w:val="20"/>
          <w:szCs w:val="20"/>
        </w:rPr>
        <w:t>Факультет Биологии и биотехнологии</w:t>
      </w:r>
    </w:p>
    <w:p w14:paraId="3B3EE273" w14:textId="77777777" w:rsidR="000A0D38" w:rsidRPr="000A0D38" w:rsidRDefault="000A0D38" w:rsidP="000A0D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A0D38">
        <w:rPr>
          <w:rFonts w:ascii="Times New Roman" w:hAnsi="Times New Roman" w:cs="Times New Roman"/>
          <w:sz w:val="20"/>
          <w:szCs w:val="20"/>
          <w:lang w:val="kk-KZ"/>
        </w:rPr>
        <w:t xml:space="preserve">Кафедра </w:t>
      </w:r>
      <w:r w:rsidRPr="000A0D38">
        <w:rPr>
          <w:rFonts w:ascii="Times New Roman" w:hAnsi="Times New Roman" w:cs="Times New Roman"/>
          <w:sz w:val="20"/>
          <w:szCs w:val="20"/>
          <w:u w:val="single"/>
          <w:lang w:val="kk-KZ"/>
        </w:rPr>
        <w:t>«Биотехнология»</w:t>
      </w:r>
    </w:p>
    <w:p w14:paraId="768237EE" w14:textId="77777777" w:rsidR="000A0D38" w:rsidRPr="000A0D38" w:rsidRDefault="000A0D38" w:rsidP="000A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0D38">
        <w:rPr>
          <w:rFonts w:ascii="Times New Roman" w:hAnsi="Times New Roman" w:cs="Times New Roman"/>
          <w:b/>
          <w:sz w:val="20"/>
          <w:szCs w:val="20"/>
        </w:rPr>
        <w:t>Осенний семестр 2024-2025 учебного года</w:t>
      </w:r>
    </w:p>
    <w:p w14:paraId="7CA8A3B6" w14:textId="77777777" w:rsidR="000A0D38" w:rsidRPr="000A0D38" w:rsidRDefault="000A0D38" w:rsidP="000A0D3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A0D38">
        <w:rPr>
          <w:rFonts w:ascii="Times New Roman" w:hAnsi="Times New Roman" w:cs="Times New Roman"/>
          <w:bCs/>
          <w:sz w:val="20"/>
          <w:szCs w:val="20"/>
        </w:rPr>
        <w:t>Образовательная программа «6В05107» – Микробиология</w:t>
      </w:r>
    </w:p>
    <w:p w14:paraId="6C9D7FDD" w14:textId="77777777" w:rsidR="000A0D38" w:rsidRPr="000A0D38" w:rsidRDefault="000A0D38" w:rsidP="000A0D3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7F7F7F" w:themeColor="text1" w:themeTint="80"/>
          <w:sz w:val="20"/>
          <w:szCs w:val="20"/>
          <w:shd w:val="clear" w:color="auto" w:fill="FFFFFF"/>
        </w:rPr>
      </w:pPr>
      <w:r w:rsidRPr="000A0D38">
        <w:rPr>
          <w:rFonts w:ascii="Times New Roman" w:hAnsi="Times New Roman" w:cs="Times New Roman"/>
          <w:bCs/>
          <w:color w:val="7F7F7F" w:themeColor="text1" w:themeTint="80"/>
          <w:sz w:val="20"/>
          <w:szCs w:val="20"/>
          <w:shd w:val="clear" w:color="auto" w:fill="FFFFFF"/>
          <w:lang w:val="en-US"/>
        </w:rPr>
        <w:t>FM</w:t>
      </w:r>
      <w:r w:rsidRPr="000A0D38">
        <w:rPr>
          <w:rFonts w:ascii="Times New Roman" w:hAnsi="Times New Roman" w:cs="Times New Roman"/>
          <w:bCs/>
          <w:color w:val="7F7F7F" w:themeColor="text1" w:themeTint="80"/>
          <w:sz w:val="20"/>
          <w:szCs w:val="20"/>
          <w:shd w:val="clear" w:color="auto" w:fill="FFFFFF"/>
        </w:rPr>
        <w:t xml:space="preserve"> 3215 «Физиология микроорганизмов»</w:t>
      </w:r>
    </w:p>
    <w:p w14:paraId="713F4023" w14:textId="77777777" w:rsidR="000A0D38" w:rsidRPr="000A0D38" w:rsidRDefault="000A0D38" w:rsidP="000A0D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0A0D38">
        <w:rPr>
          <w:rFonts w:ascii="Times New Roman" w:hAnsi="Times New Roman" w:cs="Times New Roman"/>
          <w:sz w:val="20"/>
          <w:szCs w:val="20"/>
          <w:lang w:val="kk-KZ"/>
        </w:rPr>
        <w:t xml:space="preserve">Преподаватель – </w:t>
      </w:r>
      <w:r w:rsidRPr="000A0D38">
        <w:rPr>
          <w:rFonts w:ascii="Times New Roman" w:hAnsi="Times New Roman" w:cs="Times New Roman"/>
          <w:sz w:val="20"/>
          <w:szCs w:val="20"/>
          <w:u w:val="single"/>
          <w:lang w:val="kk-KZ"/>
        </w:rPr>
        <w:t>Ултанбекова Г.Д.</w:t>
      </w:r>
      <w:bookmarkEnd w:id="0"/>
    </w:p>
    <w:p w14:paraId="519EB144" w14:textId="4906F2CC" w:rsidR="001E3859" w:rsidRPr="000A0D38" w:rsidRDefault="001E3859" w:rsidP="000A0D38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70639011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1: Введение в физиологию микроорганизмов. Основные концепции и методы исследования.</w:t>
      </w:r>
    </w:p>
    <w:p w14:paraId="369ACC92" w14:textId="77777777" w:rsidR="000A0D38" w:rsidRPr="000A0D38" w:rsidRDefault="000A0D38" w:rsidP="006F71E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Основные концепции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Основы физиологии микроорганизмов, ключевые принципы и области изучения.</w:t>
      </w:r>
    </w:p>
    <w:p w14:paraId="6BA6C232" w14:textId="77777777" w:rsidR="000A0D38" w:rsidRPr="000A0D38" w:rsidRDefault="000A0D38" w:rsidP="006F71EB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Методы исследования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</w:t>
      </w:r>
      <w:proofErr w:type="spellStart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Культуральные</w:t>
      </w:r>
      <w:proofErr w:type="spellEnd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молекулярные и биохимические методы исследования микроорганизмов. Основы работы с микроскопом, методы подготовки образцов и их исследование.</w:t>
      </w:r>
    </w:p>
    <w:p w14:paraId="7774EB1A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2: Метаболизм микроорганизмов: основные пути обмена веществ.</w:t>
      </w:r>
    </w:p>
    <w:p w14:paraId="5B6C36DC" w14:textId="77777777" w:rsidR="000A0D38" w:rsidRPr="000A0D38" w:rsidRDefault="000A0D38" w:rsidP="006F71E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Пути метаболизма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Гликолиз, цикл Кребса, окислительное фосфорилирование. Аэробные и анаэробные пути метаболизма.</w:t>
      </w:r>
    </w:p>
    <w:p w14:paraId="61817DD8" w14:textId="77777777" w:rsidR="000A0D38" w:rsidRPr="000A0D38" w:rsidRDefault="000A0D38" w:rsidP="006F71EB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Метаболические пути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Аминокислотный, углеводный, липидный обмен.</w:t>
      </w:r>
    </w:p>
    <w:p w14:paraId="3FC5C533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3: Энергетический метаболизм: аэробное и анаэробное дыхание.</w:t>
      </w:r>
    </w:p>
    <w:p w14:paraId="212B076D" w14:textId="77777777" w:rsidR="000A0D38" w:rsidRPr="000A0D38" w:rsidRDefault="000A0D38" w:rsidP="006F71E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Аэробное дыхание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Процесс, его этапы, конечные продукты.</w:t>
      </w:r>
    </w:p>
    <w:p w14:paraId="0AC8A888" w14:textId="77777777" w:rsidR="000A0D38" w:rsidRPr="000A0D38" w:rsidRDefault="000A0D38" w:rsidP="006F71EB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Анаэробное дыхание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Основные отличия от аэробного, примеры анаэробных процессов.</w:t>
      </w:r>
    </w:p>
    <w:p w14:paraId="4EF62B45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4: Питание микроорганизмов: типы питания и их особенности.</w:t>
      </w:r>
    </w:p>
    <w:p w14:paraId="54E6C2F1" w14:textId="77777777" w:rsidR="000A0D38" w:rsidRPr="000A0D38" w:rsidRDefault="000A0D38" w:rsidP="006F71E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Типы питания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Автотрофное, гетеротрофное, </w:t>
      </w:r>
      <w:proofErr w:type="spellStart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фототрофное</w:t>
      </w:r>
      <w:proofErr w:type="spellEnd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</w:t>
      </w:r>
      <w:proofErr w:type="spellStart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хемотрофное</w:t>
      </w:r>
      <w:proofErr w:type="spellEnd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питание.</w:t>
      </w:r>
    </w:p>
    <w:p w14:paraId="33D17F54" w14:textId="77777777" w:rsidR="000A0D38" w:rsidRPr="000A0D38" w:rsidRDefault="000A0D38" w:rsidP="006F71E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Особенности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Способы получения и использования питательных веществ.</w:t>
      </w:r>
    </w:p>
    <w:p w14:paraId="070E82F3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5: Кинетика роста микроорганизмов: модели и факторы, влияющие на рост.</w:t>
      </w:r>
    </w:p>
    <w:p w14:paraId="52C2580D" w14:textId="77777777" w:rsidR="000A0D38" w:rsidRPr="000A0D38" w:rsidRDefault="000A0D38" w:rsidP="006F71E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Модели роста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Логарифмическая и стационарная фазы, экспоненциальный рост.</w:t>
      </w:r>
    </w:p>
    <w:p w14:paraId="04B8D846" w14:textId="77777777" w:rsidR="000A0D38" w:rsidRPr="000A0D38" w:rsidRDefault="000A0D38" w:rsidP="006F71E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Факторы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Температура, </w:t>
      </w:r>
      <w:proofErr w:type="spellStart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pH</w:t>
      </w:r>
      <w:proofErr w:type="spellEnd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концентрация питательных веществ, кислород.</w:t>
      </w:r>
    </w:p>
    <w:p w14:paraId="424D97F9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6: Микроэкология: взаимодействие микроорганизмов и их среды обитания.</w:t>
      </w:r>
    </w:p>
    <w:p w14:paraId="35CBFB2F" w14:textId="77777777" w:rsidR="000A0D38" w:rsidRPr="000A0D38" w:rsidRDefault="000A0D38" w:rsidP="006F71E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Экологические взаимодействия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Симбиоз, антагонизм, конкуренция.</w:t>
      </w:r>
    </w:p>
    <w:p w14:paraId="6D6FF7BD" w14:textId="77777777" w:rsidR="000A0D38" w:rsidRPr="000A0D38" w:rsidRDefault="000A0D38" w:rsidP="006F71E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Микроэкологические</w:t>
      </w:r>
      <w:proofErr w:type="spellEnd"/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ниши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Разные типы </w:t>
      </w:r>
      <w:proofErr w:type="spellStart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микроэкологических</w:t>
      </w:r>
      <w:proofErr w:type="spellEnd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ниш и их характеристики.</w:t>
      </w:r>
    </w:p>
    <w:p w14:paraId="7B7FFA4E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7: Симбиоз и антагонизм в микробиологии.</w:t>
      </w:r>
    </w:p>
    <w:p w14:paraId="77B26ADC" w14:textId="77777777" w:rsidR="000A0D38" w:rsidRPr="000A0D38" w:rsidRDefault="000A0D38" w:rsidP="006F71E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Симбиоз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Типы симбиотических отношений (мутуализм, комменсализм).</w:t>
      </w:r>
    </w:p>
    <w:p w14:paraId="12BA62C0" w14:textId="77777777" w:rsidR="000A0D38" w:rsidRPr="000A0D38" w:rsidRDefault="000A0D38" w:rsidP="006F71E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Антагонизм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</w:t>
      </w:r>
      <w:proofErr w:type="spellStart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Антибиотикопроизводящие</w:t>
      </w:r>
      <w:proofErr w:type="spellEnd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микроорганизмы, конкуренция за ресурсы.</w:t>
      </w:r>
    </w:p>
    <w:p w14:paraId="136B17B9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Лекция 8: Физиологические адаптации к экстремальным условиям: термофилы и </w:t>
      </w:r>
      <w:proofErr w:type="spellStart"/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психрофилы</w:t>
      </w:r>
      <w:proofErr w:type="spellEnd"/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.</w:t>
      </w:r>
    </w:p>
    <w:p w14:paraId="0E79E1FC" w14:textId="77777777" w:rsidR="000A0D38" w:rsidRPr="000A0D38" w:rsidRDefault="000A0D38" w:rsidP="006F71E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Экстремофилы</w:t>
      </w:r>
      <w:proofErr w:type="spellEnd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Термофилы, </w:t>
      </w:r>
      <w:proofErr w:type="spellStart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психрофилы</w:t>
      </w:r>
      <w:proofErr w:type="spellEnd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их механизмы адаптации.</w:t>
      </w:r>
    </w:p>
    <w:p w14:paraId="74DF48DA" w14:textId="77777777" w:rsidR="000A0D38" w:rsidRPr="000A0D38" w:rsidRDefault="000A0D38" w:rsidP="006F71EB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Адаптационные механизмы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Изменения в структурах белков, мембран и метаболических путях.</w:t>
      </w:r>
    </w:p>
    <w:p w14:paraId="34FAB7E6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9: Микроорганизмы в биотехнологии: ферментация и производство продуктов.</w:t>
      </w:r>
    </w:p>
    <w:p w14:paraId="116DD131" w14:textId="77777777" w:rsidR="000A0D38" w:rsidRPr="000A0D38" w:rsidRDefault="000A0D38" w:rsidP="006F71E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Ферментация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Процессы и их применения в производстве пищи, напитков и медикаментов.</w:t>
      </w:r>
    </w:p>
    <w:p w14:paraId="3CFF0816" w14:textId="77777777" w:rsidR="000A0D38" w:rsidRPr="000A0D38" w:rsidRDefault="000A0D38" w:rsidP="006F71EB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Биотехнология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Использование микроорганизмов для производства биопродуктов.</w:t>
      </w:r>
    </w:p>
    <w:p w14:paraId="1EE6122E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10: Биодеградация и использование микроорганизмов для очистки окружающей среды.</w:t>
      </w:r>
    </w:p>
    <w:p w14:paraId="7B542E8C" w14:textId="77777777" w:rsidR="000A0D38" w:rsidRPr="000A0D38" w:rsidRDefault="000A0D38" w:rsidP="006F71E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Биодеградация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Процессы разложения органических веществ микроорганизмами.</w:t>
      </w:r>
    </w:p>
    <w:p w14:paraId="678AA7C5" w14:textId="77777777" w:rsidR="000A0D38" w:rsidRPr="000A0D38" w:rsidRDefault="000A0D38" w:rsidP="006F71E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Очистка окружающей среды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Примеры использования микроорганизмов для </w:t>
      </w:r>
      <w:proofErr w:type="spellStart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ремедиации</w:t>
      </w:r>
      <w:proofErr w:type="spellEnd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4D531498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11: Микроорганизмы и антибиотики: механизмы действия и устойчивость.</w:t>
      </w:r>
    </w:p>
    <w:p w14:paraId="0749F7DE" w14:textId="77777777" w:rsidR="000A0D38" w:rsidRPr="000A0D38" w:rsidRDefault="000A0D38" w:rsidP="006F71EB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Механизмы действия</w:t>
      </w:r>
      <w:proofErr w:type="gramStart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Как</w:t>
      </w:r>
      <w:proofErr w:type="gramEnd"/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антибиотики действуют на микроорганизмы.</w:t>
      </w:r>
    </w:p>
    <w:p w14:paraId="3BB6C1A9" w14:textId="77777777" w:rsidR="000A0D38" w:rsidRPr="000A0D38" w:rsidRDefault="000A0D38" w:rsidP="006F71EB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Устойчивость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Механизмы устойчивости микроорганизмов к антибиотикам.</w:t>
      </w:r>
    </w:p>
    <w:p w14:paraId="6D304B35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12: Микроорганизмы в производстве лекарств и биологических веществ.</w:t>
      </w:r>
    </w:p>
    <w:p w14:paraId="70C20FC9" w14:textId="77777777" w:rsidR="000A0D38" w:rsidRPr="000A0D38" w:rsidRDefault="000A0D38" w:rsidP="006F71EB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Производственные процессы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Использование микроорганизмов для синтеза лекарств и биопродуктов.</w:t>
      </w:r>
    </w:p>
    <w:p w14:paraId="5FE482A3" w14:textId="77777777" w:rsidR="000A0D38" w:rsidRPr="000A0D38" w:rsidRDefault="000A0D38" w:rsidP="006F71EB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Примеры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Антибиотики, гормоны, вакцины.</w:t>
      </w:r>
    </w:p>
    <w:p w14:paraId="5C74815A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13: Молекулярные методы в изучении физиологии микроорганизмов.</w:t>
      </w:r>
    </w:p>
    <w:p w14:paraId="7C93473D" w14:textId="77777777" w:rsidR="000A0D38" w:rsidRPr="000A0D38" w:rsidRDefault="000A0D38" w:rsidP="006F71EB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Методы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ПЦР, гель-электрофорез, секвенирование ДНК.</w:t>
      </w:r>
    </w:p>
    <w:p w14:paraId="3920DE6E" w14:textId="77777777" w:rsidR="000A0D38" w:rsidRPr="000A0D38" w:rsidRDefault="000A0D38" w:rsidP="006F71EB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Применение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Анализ геномов, изучение экспрессии генов и белков.</w:t>
      </w:r>
    </w:p>
    <w:p w14:paraId="3D01F1C3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14: Глобальные аспекты и будущее физиологии микроорганизмов.</w:t>
      </w:r>
    </w:p>
    <w:p w14:paraId="0EA48A7A" w14:textId="77777777" w:rsidR="000A0D38" w:rsidRPr="000A0D38" w:rsidRDefault="000A0D38" w:rsidP="006F71EB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Тенденции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Современные достижения и будущие перспективы в микробиологии.</w:t>
      </w:r>
    </w:p>
    <w:p w14:paraId="59612C7B" w14:textId="77777777" w:rsidR="000A0D38" w:rsidRPr="000A0D38" w:rsidRDefault="000A0D38" w:rsidP="006F71EB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Исследования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Новые направления и технологии.</w:t>
      </w:r>
    </w:p>
    <w:p w14:paraId="7FF4536E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lastRenderedPageBreak/>
        <w:t>Лекция 15: Применение генной инженерии для улучшения свойств микроорганизмов, работа с интернет-ресурсом и искусственным интеллектом.</w:t>
      </w:r>
    </w:p>
    <w:p w14:paraId="5B31A09D" w14:textId="77777777" w:rsidR="000A0D38" w:rsidRPr="000A0D38" w:rsidRDefault="000A0D38" w:rsidP="006F71EB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Генная инженерия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Методы и примеры модификации микроорганизмов.</w:t>
      </w:r>
    </w:p>
    <w:p w14:paraId="19EB9868" w14:textId="77777777" w:rsidR="000A0D38" w:rsidRPr="000A0D38" w:rsidRDefault="000A0D38" w:rsidP="006F71EB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Искусственный интеллект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Применение в анализе данных и моделировании процессов.</w:t>
      </w:r>
    </w:p>
    <w:p w14:paraId="7E427A6F" w14:textId="77777777" w:rsidR="000A0D38" w:rsidRPr="000A0D38" w:rsidRDefault="000A0D38" w:rsidP="006F71EB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Лекция 16: Адаптация микроорганизмов к изменениям в окружающей среде: роль молекулярных механизмов, работа с интернет-ресурсом и искусственным интеллектом.</w:t>
      </w:r>
    </w:p>
    <w:p w14:paraId="575FFE6A" w14:textId="77777777" w:rsidR="000A0D38" w:rsidRPr="000A0D38" w:rsidRDefault="000A0D38" w:rsidP="006F71EB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Молекулярные механизмы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Изменения на уровне молекул в ответ на изменения в среде.</w:t>
      </w:r>
    </w:p>
    <w:p w14:paraId="18B01FB9" w14:textId="77777777" w:rsidR="000A0D38" w:rsidRPr="000A0D38" w:rsidRDefault="000A0D38" w:rsidP="006F71EB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A0D3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Искусственный интеллект</w:t>
      </w:r>
      <w:r w:rsidRPr="000A0D3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Использование AI для анализа данных о физиологии микроорганизмов.</w:t>
      </w:r>
    </w:p>
    <w:p w14:paraId="7EFBEC9F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D27C3">
        <w:rPr>
          <w:rFonts w:ascii="Times New Roman" w:hAnsi="Times New Roman" w:cs="Times New Roman"/>
          <w:b/>
          <w:bCs/>
          <w:sz w:val="20"/>
          <w:szCs w:val="20"/>
        </w:rPr>
        <w:t xml:space="preserve">Литература: основная, дополнительная. </w:t>
      </w:r>
    </w:p>
    <w:p w14:paraId="21B18DB8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Кудряшев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>, П. И. Физиология микроорганизмов: Учебное пособие. – М.: Лань, 2018. – 432 с.</w:t>
      </w:r>
    </w:p>
    <w:p w14:paraId="33968C5C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Медведева, С. Е. Основы физиологии микроорганизмов: учебник. – М.: Просвещение, 2020. – 368 с.</w:t>
      </w:r>
    </w:p>
    <w:p w14:paraId="319367F6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Кольцов, М. П. Физиология бактерий. Теоретические основы и практическое значение. – М.: Наука, 2019. – 416 с.</w:t>
      </w:r>
    </w:p>
    <w:p w14:paraId="7F08073A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D27C3">
        <w:rPr>
          <w:rFonts w:ascii="Times New Roman" w:hAnsi="Times New Roman" w:cs="Times New Roman"/>
          <w:sz w:val="20"/>
          <w:szCs w:val="20"/>
        </w:rPr>
        <w:t>Дополнительная</w:t>
      </w:r>
      <w:r w:rsidRPr="00AD27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D27C3">
        <w:rPr>
          <w:rFonts w:ascii="Times New Roman" w:hAnsi="Times New Roman" w:cs="Times New Roman"/>
          <w:sz w:val="20"/>
          <w:szCs w:val="20"/>
        </w:rPr>
        <w:t>литература</w:t>
      </w:r>
      <w:r w:rsidRPr="00AD27C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720A4B7B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D27C3">
        <w:rPr>
          <w:rFonts w:ascii="Times New Roman" w:hAnsi="Times New Roman" w:cs="Times New Roman"/>
          <w:sz w:val="20"/>
          <w:szCs w:val="20"/>
          <w:lang w:val="en-US"/>
        </w:rPr>
        <w:t>Brock, T. D., Madigan, M. T. Brock Biology of Microorganisms. – 15th ed. – San Francisco: Pearson, 2018. – 1152 p.</w:t>
      </w:r>
    </w:p>
    <w:p w14:paraId="0FFEA100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AD27C3">
        <w:rPr>
          <w:rFonts w:ascii="Times New Roman" w:hAnsi="Times New Roman" w:cs="Times New Roman"/>
          <w:sz w:val="20"/>
          <w:szCs w:val="20"/>
          <w:lang w:val="en-US"/>
        </w:rPr>
        <w:t>Atlas,.</w:t>
      </w:r>
      <w:proofErr w:type="gramEnd"/>
      <w:r w:rsidRPr="00AD27C3">
        <w:rPr>
          <w:rFonts w:ascii="Times New Roman" w:hAnsi="Times New Roman" w:cs="Times New Roman"/>
          <w:sz w:val="20"/>
          <w:szCs w:val="20"/>
          <w:lang w:val="en-US"/>
        </w:rPr>
        <w:t xml:space="preserve"> M. Principles of Microbiology. – 2nd ed. – McGraw-Hill, 2021. – 944 p.</w:t>
      </w:r>
    </w:p>
    <w:p w14:paraId="36734575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D27C3">
        <w:rPr>
          <w:rFonts w:ascii="Times New Roman" w:hAnsi="Times New Roman" w:cs="Times New Roman"/>
          <w:sz w:val="20"/>
          <w:szCs w:val="20"/>
          <w:lang w:val="en-US"/>
        </w:rPr>
        <w:t xml:space="preserve">Stanier, R. Y., Ingraham, J. L., </w:t>
      </w:r>
      <w:proofErr w:type="spellStart"/>
      <w:r w:rsidRPr="00AD27C3">
        <w:rPr>
          <w:rFonts w:ascii="Times New Roman" w:hAnsi="Times New Roman" w:cs="Times New Roman"/>
          <w:sz w:val="20"/>
          <w:szCs w:val="20"/>
          <w:lang w:val="en-US"/>
        </w:rPr>
        <w:t>Wheelis</w:t>
      </w:r>
      <w:proofErr w:type="spellEnd"/>
      <w:r w:rsidRPr="00AD27C3">
        <w:rPr>
          <w:rFonts w:ascii="Times New Roman" w:hAnsi="Times New Roman" w:cs="Times New Roman"/>
          <w:sz w:val="20"/>
          <w:szCs w:val="20"/>
          <w:lang w:val="en-US"/>
        </w:rPr>
        <w:t>, M. L. The Microbial World. – 5th ed. – Englewood Cliffs: Prentice Hall, 2017. – 742 p.</w:t>
      </w:r>
    </w:p>
    <w:p w14:paraId="7F3C65C7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Кудряшов, М. Е. Методы исследования физиологии микроорганизмов: практикум. – М.: Академия, 2021. – 256 с.</w:t>
      </w:r>
    </w:p>
    <w:p w14:paraId="4B19800C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Исследовательская инфраструктура</w:t>
      </w:r>
    </w:p>
    <w:p w14:paraId="2C5236D6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Включает в себя современные лаборатории, оснащенные оборудованием для культивирования и анализа микроорганизмов (инкубаторы, автоклавы, микроскопы, спектрофотометры), системы для проведения молекулярно-биологических и биохимических исследований (ПЦР-амплификаторы, электрофорез, центрифуги), а также компьютерные классы с программным обеспечением для обработки и анализа экспериментальных данных. В инфраструктуру также входят базы данных научных публикаций и доступ к онлайн-ресурсам для расширения возможностей научно-исследовательской работы студентов.</w:t>
      </w:r>
    </w:p>
    <w:p w14:paraId="690E677D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 xml:space="preserve">Профессиональные научные базы данных </w:t>
      </w:r>
    </w:p>
    <w:p w14:paraId="68A505A4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Методология исследований: Умение разрабатывать и проводить эксперименты по изучению физиологических процессов микроорганизмов, включая подготовку и использование различных методов лабораторного анализа.</w:t>
      </w:r>
    </w:p>
    <w:p w14:paraId="1DD65F9D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 xml:space="preserve">Анализ данных: Навыки обработки и интерпретации результатов экспериментов, включая использование статистических методов и программного обеспечения для анализа данных.  </w:t>
      </w:r>
    </w:p>
    <w:p w14:paraId="441EC740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Критическое мышление: Умение критически оценивать существующие теории и подходы в области физиологии микроорганизмов и предлагать инновационные решения и интерпретации.</w:t>
      </w:r>
    </w:p>
    <w:p w14:paraId="6BCECB72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Командная работа и руководство: Навыки эффективного взаимодействия в научных группах, включая руководство СРО и ведение научных дискуссий.</w:t>
      </w:r>
    </w:p>
    <w:p w14:paraId="775FD583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8F0198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Интернет-ресурсы (не менее 3-5)</w:t>
      </w:r>
    </w:p>
    <w:p w14:paraId="333CF990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 xml:space="preserve">http://elibrary.kaznu.kz/ru </w:t>
      </w:r>
    </w:p>
    <w:p w14:paraId="453EDEE1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MOOC/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видеолекции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и т.д.</w:t>
      </w:r>
    </w:p>
    <w:p w14:paraId="17F94837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PubMed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(pubmed.ncbi.nlm.nih.gov): База данных научных публикаций в области биомедицины и смежных дисциплин, включая физиологию микроорганизмов.</w:t>
      </w:r>
    </w:p>
    <w:p w14:paraId="51541DBA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 xml:space="preserve">Google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Scholar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(scholar.google.com): Поисковая система для нахождения научных статей, диссертаций и книг по различным темам, включая микробиологию.</w:t>
      </w:r>
    </w:p>
    <w:p w14:paraId="230547CE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MicrobeWiki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(microbewiki.kenyon.edu): Онлайн-энциклопедия, предоставляющая информацию о различных микроорганизмах и их физиологии.</w:t>
      </w:r>
    </w:p>
    <w:p w14:paraId="1CA07E82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 xml:space="preserve">NCBI (National Center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Biotechnology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Information) (www.ncbi.nlm.nih.gov): Портал для доступа к различным биологическим базам данных, включая геномные и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протеомные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ресурсы.</w:t>
      </w:r>
    </w:p>
    <w:p w14:paraId="5421FE71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 xml:space="preserve"> JSTOR (www.jstor.org): База данных академических журналов и книг, где можно найти статьи по микробиологии и смежным дисциплинам.</w:t>
      </w:r>
    </w:p>
    <w:p w14:paraId="372B1E40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ResearchGate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(www.researchgate.net): Профессиональная социальная сеть для ученых, где можно найти публикации, задать вопросы и обсудить научные темы.</w:t>
      </w:r>
    </w:p>
    <w:p w14:paraId="0C3457FE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Frontiers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Microbiology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(www.frontiersin.org/journals/microbiology): Научный журнал с открытым доступом, публикующий статьи по различным аспектам микробиологии, включая физиологию микроорганизмов.</w:t>
      </w:r>
    </w:p>
    <w:p w14:paraId="4F205D7A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ScienceDirect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(www.sciencedirect.com): Платформа для доступа к научным статьям и книгам в области наук о жизни и биомедицины.</w:t>
      </w:r>
    </w:p>
    <w:p w14:paraId="27AEDF9F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Biology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Online (www.biologyonline.com): Ресурс для изучения основ биологии и микробиологии, включая учебные материалы и статьи.</w:t>
      </w:r>
    </w:p>
    <w:p w14:paraId="7AC5A97B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03C1E8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lastRenderedPageBreak/>
        <w:t xml:space="preserve">Программное обеспечение </w:t>
      </w:r>
    </w:p>
    <w:p w14:paraId="07329C41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GraphPad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Prism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>: Программное обеспечение для статистического анализа и графического представления данных, часто используется в биологических и медицинских исследованиях.</w:t>
      </w:r>
    </w:p>
    <w:p w14:paraId="3BA11B37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SPSS (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Statistical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Package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Social Sciences): Инструмент для выполнения сложного статистического анализа данных и обработки результатов экспериментов.</w:t>
      </w:r>
    </w:p>
    <w:p w14:paraId="2E9DF043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RStudio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>: Среда для работы с языком программирования R, применяемая для статистического анализа и визуализации данных.</w:t>
      </w:r>
    </w:p>
    <w:p w14:paraId="7C1707AA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BioEdit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: Программа для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биоинформатического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анализа последовательностей ДНК, РНК и белков, включая выравнивание последовательностей и построение филогенетических деревьев.</w:t>
      </w:r>
    </w:p>
    <w:p w14:paraId="1A8DEFFC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>MEGA (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Molecular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Evolutionary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Genetics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Analysis): Программное обеспечение для анализа молекулярной эволюции, включающее инструменты для построения филогенетических деревьев.</w:t>
      </w:r>
    </w:p>
    <w:p w14:paraId="523C4753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27C3">
        <w:rPr>
          <w:rFonts w:ascii="Times New Roman" w:hAnsi="Times New Roman" w:cs="Times New Roman"/>
          <w:sz w:val="20"/>
          <w:szCs w:val="20"/>
        </w:rPr>
        <w:t xml:space="preserve">BLAST (Basic Local </w:t>
      </w:r>
      <w:proofErr w:type="spellStart"/>
      <w:r w:rsidRPr="00AD27C3">
        <w:rPr>
          <w:rFonts w:ascii="Times New Roman" w:hAnsi="Times New Roman" w:cs="Times New Roman"/>
          <w:sz w:val="20"/>
          <w:szCs w:val="20"/>
        </w:rPr>
        <w:t>Alignment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 xml:space="preserve"> Search Tool): Веб-интерфейс для поиска сходства между биологическими последовательностями, доступный через NCBI.</w:t>
      </w:r>
    </w:p>
    <w:p w14:paraId="6D891E81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Geneious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>: Пакет для анализа и аннотации последовательностей ДНК/РНК, клонирования и построения генетических конструкций.</w:t>
      </w:r>
    </w:p>
    <w:p w14:paraId="40643585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QIAsoft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>: Программное обеспечение для анализа данных, полученных с использованием продуктов компании QIAGEN, например, для анализа ПЦР и экспрессии генов.</w:t>
      </w:r>
    </w:p>
    <w:p w14:paraId="5F66167E" w14:textId="77777777" w:rsidR="00AD27C3" w:rsidRPr="00AD27C3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PyMOL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>: Программа для молекулярной визуализации, полезная для анализа и представления трехмерных структур белков и нуклеиновых кислот.</w:t>
      </w:r>
    </w:p>
    <w:p w14:paraId="2A9D4F0E" w14:textId="6A79BE2E" w:rsidR="000A0D38" w:rsidRPr="000A0D38" w:rsidRDefault="00AD27C3" w:rsidP="006F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7C3">
        <w:rPr>
          <w:rFonts w:ascii="Times New Roman" w:hAnsi="Times New Roman" w:cs="Times New Roman"/>
          <w:sz w:val="20"/>
          <w:szCs w:val="20"/>
        </w:rPr>
        <w:t>ChemDraw</w:t>
      </w:r>
      <w:proofErr w:type="spellEnd"/>
      <w:r w:rsidRPr="00AD27C3">
        <w:rPr>
          <w:rFonts w:ascii="Times New Roman" w:hAnsi="Times New Roman" w:cs="Times New Roman"/>
          <w:sz w:val="20"/>
          <w:szCs w:val="20"/>
        </w:rPr>
        <w:t>: Инструмент для рисования химических структур и реакций, полезный для создания схем и иллюстраций в научных публикациях.</w:t>
      </w:r>
    </w:p>
    <w:p w14:paraId="31D061BA" w14:textId="2241EEC5" w:rsidR="000A0D38" w:rsidRPr="000A0D38" w:rsidRDefault="000A0D38" w:rsidP="006F71E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14:paraId="510187C1" w14:textId="77777777" w:rsidR="000A0D38" w:rsidRPr="000A0D38" w:rsidRDefault="000A0D38" w:rsidP="000A0D38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AB95571" w14:textId="230FA2C6" w:rsidR="000A0D38" w:rsidRPr="000A0D38" w:rsidRDefault="000A0D38" w:rsidP="000A0D38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9E44DCA" w14:textId="78D97268" w:rsidR="000A0D38" w:rsidRPr="000A0D38" w:rsidRDefault="000A0D38" w:rsidP="000A0D38">
      <w:pPr>
        <w:tabs>
          <w:tab w:val="left" w:pos="5430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A0D38">
        <w:rPr>
          <w:rFonts w:ascii="Times New Roman" w:hAnsi="Times New Roman" w:cs="Times New Roman"/>
          <w:b/>
          <w:bCs/>
          <w:sz w:val="20"/>
          <w:szCs w:val="20"/>
          <w:lang w:val="kk-KZ"/>
        </w:rPr>
        <w:t>Лектор                               Ултанбекова Г.Д.</w:t>
      </w:r>
    </w:p>
    <w:sectPr w:rsidR="000A0D38" w:rsidRPr="000A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1DD"/>
    <w:multiLevelType w:val="multilevel"/>
    <w:tmpl w:val="D95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06B31"/>
    <w:multiLevelType w:val="multilevel"/>
    <w:tmpl w:val="2E8A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A249C"/>
    <w:multiLevelType w:val="multilevel"/>
    <w:tmpl w:val="6F78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E09BE"/>
    <w:multiLevelType w:val="multilevel"/>
    <w:tmpl w:val="C156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36663"/>
    <w:multiLevelType w:val="multilevel"/>
    <w:tmpl w:val="724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0142E"/>
    <w:multiLevelType w:val="multilevel"/>
    <w:tmpl w:val="9764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22AD4"/>
    <w:multiLevelType w:val="multilevel"/>
    <w:tmpl w:val="A76A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C3A8F"/>
    <w:multiLevelType w:val="multilevel"/>
    <w:tmpl w:val="7A5E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335C4"/>
    <w:multiLevelType w:val="multilevel"/>
    <w:tmpl w:val="C964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D7955"/>
    <w:multiLevelType w:val="multilevel"/>
    <w:tmpl w:val="28D4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A3EAB"/>
    <w:multiLevelType w:val="multilevel"/>
    <w:tmpl w:val="B70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520F7D"/>
    <w:multiLevelType w:val="multilevel"/>
    <w:tmpl w:val="A9DE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A7B06"/>
    <w:multiLevelType w:val="multilevel"/>
    <w:tmpl w:val="D62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942B2B"/>
    <w:multiLevelType w:val="multilevel"/>
    <w:tmpl w:val="8B9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962A1"/>
    <w:multiLevelType w:val="multilevel"/>
    <w:tmpl w:val="13A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E83D12"/>
    <w:multiLevelType w:val="multilevel"/>
    <w:tmpl w:val="3480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5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25"/>
    <w:rsid w:val="00022B25"/>
    <w:rsid w:val="000A0D38"/>
    <w:rsid w:val="001E3859"/>
    <w:rsid w:val="006F71EB"/>
    <w:rsid w:val="00A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E9CA"/>
  <w15:chartTrackingRefBased/>
  <w15:docId w15:val="{FA317428-74B8-4A82-B802-D947F94E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5</cp:revision>
  <dcterms:created xsi:type="dcterms:W3CDTF">2024-09-10T17:44:00Z</dcterms:created>
  <dcterms:modified xsi:type="dcterms:W3CDTF">2024-09-10T17:49:00Z</dcterms:modified>
</cp:coreProperties>
</file>